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852A" w14:textId="376982C2" w:rsidR="005C7753" w:rsidRDefault="005C7753" w:rsidP="005C7753">
      <w:pPr>
        <w:pStyle w:val="Balk1"/>
        <w:spacing w:before="0" w:after="0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t xml:space="preserve">SECUDA SEC </w:t>
      </w:r>
      <w:r w:rsidR="004747E9">
        <w:rPr>
          <w:rFonts w:ascii="Calibri" w:hAnsi="Calibri" w:cs="Calibri"/>
          <w:color w:val="FF0000"/>
        </w:rPr>
        <w:t>850</w:t>
      </w:r>
      <w:r>
        <w:rPr>
          <w:rFonts w:ascii="Calibri" w:hAnsi="Calibri" w:cs="Calibri"/>
          <w:color w:val="FF0000"/>
        </w:rPr>
        <w:t xml:space="preserve"> </w:t>
      </w:r>
      <w:r w:rsidR="004747E9">
        <w:rPr>
          <w:rFonts w:ascii="Calibri" w:hAnsi="Calibri" w:cs="Calibri"/>
          <w:color w:val="FF0000"/>
        </w:rPr>
        <w:t>METAL KAPI DEDEKTÖRÜ</w:t>
      </w:r>
      <w:r>
        <w:rPr>
          <w:rFonts w:ascii="Calibri" w:hAnsi="Calibri" w:cs="Calibri"/>
          <w:color w:val="FF0000"/>
        </w:rPr>
        <w:t xml:space="preserve"> ŞARTNAMESİ</w:t>
      </w:r>
    </w:p>
    <w:p w14:paraId="21B1F84B" w14:textId="77777777" w:rsidR="0036122B" w:rsidRPr="0089154E" w:rsidRDefault="00755478" w:rsidP="00A9394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Suya ve ateşe karşı dayanıklı</w:t>
      </w:r>
      <w:r w:rsidR="006913CF" w:rsidRPr="0089154E">
        <w:rPr>
          <w:rFonts w:ascii="Arial" w:hAnsi="Arial" w:cs="Arial"/>
          <w:sz w:val="18"/>
          <w:szCs w:val="18"/>
        </w:rPr>
        <w:t xml:space="preserve">lık gösterecektir. </w:t>
      </w:r>
    </w:p>
    <w:p w14:paraId="6578E2E6" w14:textId="4F10AB9D" w:rsidR="0036122B" w:rsidRPr="0089154E" w:rsidRDefault="00755478" w:rsidP="00A171F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33 örtüşen algılama bölgesi</w:t>
      </w:r>
      <w:r w:rsidR="006913CF" w:rsidRPr="0089154E">
        <w:rPr>
          <w:rFonts w:ascii="Arial" w:hAnsi="Arial" w:cs="Arial"/>
          <w:sz w:val="18"/>
          <w:szCs w:val="18"/>
        </w:rPr>
        <w:t xml:space="preserve"> gösterecektir.</w:t>
      </w:r>
      <w:r w:rsidRPr="0089154E">
        <w:rPr>
          <w:rFonts w:ascii="Arial" w:hAnsi="Arial" w:cs="Arial"/>
          <w:sz w:val="18"/>
          <w:szCs w:val="18"/>
        </w:rPr>
        <w:t xml:space="preserve"> Metallerin yerini doğru tespit etmek için iletme ve alma odaklı</w:t>
      </w:r>
      <w:r w:rsidR="006913CF" w:rsidRPr="0089154E">
        <w:rPr>
          <w:rFonts w:ascii="Arial" w:hAnsi="Arial" w:cs="Arial"/>
          <w:sz w:val="18"/>
          <w:szCs w:val="18"/>
        </w:rPr>
        <w:t xml:space="preserve"> olacaktır. </w:t>
      </w:r>
    </w:p>
    <w:p w14:paraId="22AA6B19" w14:textId="2D422116" w:rsidR="00A9394B" w:rsidRPr="0089154E" w:rsidRDefault="00755478" w:rsidP="00A9394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Mikro-bilgisayar denetleyicisi tarafından üretilen elektromanyetik dalgalar ile doğru tarama hızı, esnek, güvenilir ve sabit hassasiyet ayarları</w:t>
      </w:r>
      <w:r w:rsidR="006913CF" w:rsidRPr="0089154E">
        <w:rPr>
          <w:rFonts w:ascii="Arial" w:hAnsi="Arial" w:cs="Arial"/>
          <w:sz w:val="18"/>
          <w:szCs w:val="18"/>
        </w:rPr>
        <w:t xml:space="preserve"> yapılabilecektir. </w:t>
      </w:r>
    </w:p>
    <w:p w14:paraId="08A653CC" w14:textId="0960E2E2" w:rsidR="00A9394B" w:rsidRPr="0089154E" w:rsidRDefault="00755478" w:rsidP="00395E15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Kızılötesi dağılımlı otomatik tanımlama özelliği ile etkili şekilde yanlışlıkları ve ihmali minimuma indirme</w:t>
      </w:r>
      <w:r w:rsidR="006913CF" w:rsidRPr="0089154E">
        <w:rPr>
          <w:rFonts w:ascii="Arial" w:hAnsi="Arial" w:cs="Arial"/>
          <w:sz w:val="18"/>
          <w:szCs w:val="18"/>
        </w:rPr>
        <w:t xml:space="preserve"> </w:t>
      </w:r>
      <w:r w:rsidR="00395E15" w:rsidRPr="0089154E">
        <w:rPr>
          <w:rFonts w:ascii="Arial" w:hAnsi="Arial" w:cs="Arial"/>
          <w:sz w:val="18"/>
          <w:szCs w:val="18"/>
        </w:rPr>
        <w:t xml:space="preserve">özelliği yer alacaktır. </w:t>
      </w:r>
    </w:p>
    <w:p w14:paraId="691FC65A" w14:textId="0159001F" w:rsidR="00A9394B" w:rsidRPr="0089154E" w:rsidRDefault="00755478" w:rsidP="00CA513A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Dijital sinyal işleme filtre sistemleri ile mükemmel anti-elektromanyetik parazit kapasitesi</w:t>
      </w:r>
      <w:r w:rsidR="00170A52" w:rsidRPr="0089154E">
        <w:rPr>
          <w:rFonts w:ascii="Arial" w:hAnsi="Arial" w:cs="Arial"/>
          <w:sz w:val="18"/>
          <w:szCs w:val="18"/>
        </w:rPr>
        <w:t xml:space="preserve"> olacaktır. </w:t>
      </w:r>
    </w:p>
    <w:p w14:paraId="185FED5F" w14:textId="34BA5569" w:rsidR="00A9394B" w:rsidRPr="0089154E" w:rsidRDefault="00755478" w:rsidP="00CA513A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0-255 hassasiyet seviyesi, her algılama alanında bağımsız olarak ayarlanabilir ve ayrıca genel hassasiyet de ayarlanabil</w:t>
      </w:r>
      <w:r w:rsidR="00CA513A" w:rsidRPr="0089154E">
        <w:rPr>
          <w:rFonts w:ascii="Arial" w:hAnsi="Arial" w:cs="Arial"/>
          <w:sz w:val="18"/>
          <w:szCs w:val="18"/>
        </w:rPr>
        <w:t xml:space="preserve">ecektir. </w:t>
      </w:r>
    </w:p>
    <w:p w14:paraId="343F45AF" w14:textId="77777777" w:rsidR="0018728E" w:rsidRPr="0089154E" w:rsidRDefault="00755478" w:rsidP="00755478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Sistem parametresi ve hassasiyeti yalnızca yöneticiler tarafından belirlenen doğru parolayı girerek değiştirilebi</w:t>
      </w:r>
      <w:r w:rsidR="0018728E" w:rsidRPr="0089154E">
        <w:rPr>
          <w:rFonts w:ascii="Arial" w:hAnsi="Arial" w:cs="Arial"/>
          <w:sz w:val="18"/>
          <w:szCs w:val="18"/>
        </w:rPr>
        <w:t xml:space="preserve">lecektir. </w:t>
      </w:r>
    </w:p>
    <w:p w14:paraId="5256E00C" w14:textId="77777777" w:rsidR="0018728E" w:rsidRPr="0089154E" w:rsidRDefault="00755478" w:rsidP="0018728E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Mevcut uluslararası güvenlik standartlarına uygun</w:t>
      </w:r>
      <w:r w:rsidR="0018728E" w:rsidRPr="0089154E">
        <w:rPr>
          <w:rFonts w:ascii="Arial" w:hAnsi="Arial" w:cs="Arial"/>
          <w:sz w:val="18"/>
          <w:szCs w:val="18"/>
        </w:rPr>
        <w:t xml:space="preserve"> olmaktadır.</w:t>
      </w:r>
    </w:p>
    <w:p w14:paraId="486E0587" w14:textId="5DCF84DE" w:rsidR="00755478" w:rsidRPr="0089154E" w:rsidRDefault="0018728E" w:rsidP="0018728E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K</w:t>
      </w:r>
      <w:r w:rsidR="00755478" w:rsidRPr="0089154E">
        <w:rPr>
          <w:rFonts w:ascii="Arial" w:hAnsi="Arial" w:cs="Arial"/>
          <w:sz w:val="18"/>
          <w:szCs w:val="18"/>
        </w:rPr>
        <w:t>alp pili taşıyanlara, hamile kadınlara, disketler, rulo film, video kasetler vs. gibi gereçlere hiçbir zarar verme</w:t>
      </w:r>
      <w:r w:rsidRPr="0089154E">
        <w:rPr>
          <w:rFonts w:ascii="Arial" w:hAnsi="Arial" w:cs="Arial"/>
          <w:sz w:val="18"/>
          <w:szCs w:val="18"/>
        </w:rPr>
        <w:t xml:space="preserve">yecektir. </w:t>
      </w:r>
    </w:p>
    <w:p w14:paraId="7D60F4B5" w14:textId="77777777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AC 220V 50/60HZ</w:t>
      </w:r>
      <w:r w:rsidR="001337E7" w:rsidRPr="0089154E">
        <w:rPr>
          <w:rFonts w:ascii="Arial" w:hAnsi="Arial" w:cs="Arial"/>
          <w:sz w:val="18"/>
          <w:szCs w:val="18"/>
        </w:rPr>
        <w:t xml:space="preserve"> çalışma voltajına sahip olacaktır. </w:t>
      </w:r>
    </w:p>
    <w:p w14:paraId="00432CED" w14:textId="2C1F4363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 xml:space="preserve">≤ 35 </w:t>
      </w:r>
      <w:proofErr w:type="spellStart"/>
      <w:r w:rsidRPr="0089154E">
        <w:rPr>
          <w:rFonts w:ascii="Arial" w:hAnsi="Arial" w:cs="Arial"/>
          <w:sz w:val="18"/>
          <w:szCs w:val="18"/>
        </w:rPr>
        <w:t>W</w:t>
      </w:r>
      <w:r w:rsidR="001337E7" w:rsidRPr="0089154E">
        <w:rPr>
          <w:rFonts w:ascii="Arial" w:hAnsi="Arial" w:cs="Arial"/>
          <w:sz w:val="18"/>
          <w:szCs w:val="18"/>
        </w:rPr>
        <w:t>att</w:t>
      </w:r>
      <w:proofErr w:type="spellEnd"/>
      <w:r w:rsidR="001337E7" w:rsidRPr="0089154E">
        <w:rPr>
          <w:rFonts w:ascii="Arial" w:hAnsi="Arial" w:cs="Arial"/>
          <w:sz w:val="18"/>
          <w:szCs w:val="18"/>
        </w:rPr>
        <w:t xml:space="preserve"> güç tüketimi olacaktır. </w:t>
      </w:r>
    </w:p>
    <w:p w14:paraId="334B176D" w14:textId="77777777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6-9 KHz (ayarlanabilir)</w:t>
      </w:r>
      <w:r w:rsidR="001337E7" w:rsidRPr="0089154E">
        <w:rPr>
          <w:rFonts w:ascii="Arial" w:hAnsi="Arial" w:cs="Arial"/>
          <w:sz w:val="18"/>
          <w:szCs w:val="18"/>
        </w:rPr>
        <w:t xml:space="preserve"> sinyal frekansı bulunacaktır. </w:t>
      </w:r>
    </w:p>
    <w:p w14:paraId="268DF449" w14:textId="5F2710B6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 xml:space="preserve">-10 </w:t>
      </w:r>
      <w:r w:rsidRPr="0089154E">
        <w:rPr>
          <w:rFonts w:ascii="Cambria Math" w:hAnsi="Cambria Math" w:cs="Cambria Math"/>
          <w:sz w:val="18"/>
          <w:szCs w:val="18"/>
        </w:rPr>
        <w:t>℃</w:t>
      </w:r>
      <w:r w:rsidRPr="0089154E">
        <w:rPr>
          <w:rFonts w:ascii="Arial" w:hAnsi="Arial" w:cs="Arial"/>
          <w:sz w:val="18"/>
          <w:szCs w:val="18"/>
        </w:rPr>
        <w:t> </w:t>
      </w:r>
      <w:r w:rsidR="001337E7" w:rsidRPr="0089154E">
        <w:rPr>
          <w:rFonts w:ascii="Arial" w:hAnsi="Arial" w:cs="Arial"/>
          <w:sz w:val="18"/>
          <w:szCs w:val="18"/>
        </w:rPr>
        <w:t>ile</w:t>
      </w:r>
      <w:r w:rsidRPr="0089154E">
        <w:rPr>
          <w:rFonts w:ascii="Arial" w:hAnsi="Arial" w:cs="Arial"/>
          <w:sz w:val="18"/>
          <w:szCs w:val="18"/>
        </w:rPr>
        <w:t xml:space="preserve"> + 50 </w:t>
      </w:r>
      <w:r w:rsidRPr="0089154E">
        <w:rPr>
          <w:rFonts w:ascii="Cambria Math" w:hAnsi="Cambria Math" w:cs="Cambria Math"/>
          <w:sz w:val="18"/>
          <w:szCs w:val="18"/>
        </w:rPr>
        <w:t>℃</w:t>
      </w:r>
      <w:r w:rsidR="001337E7" w:rsidRPr="0089154E">
        <w:rPr>
          <w:rFonts w:ascii="Cambria Math" w:hAnsi="Cambria Math" w:cs="Cambria Math"/>
          <w:sz w:val="18"/>
          <w:szCs w:val="18"/>
        </w:rPr>
        <w:t xml:space="preserve"> derece arasındaki sıcaklıklarda çalışabilecektir. </w:t>
      </w:r>
    </w:p>
    <w:p w14:paraId="18877A47" w14:textId="78B901B6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 xml:space="preserve">-25 </w:t>
      </w:r>
      <w:r w:rsidRPr="0089154E">
        <w:rPr>
          <w:rFonts w:ascii="Cambria Math" w:hAnsi="Cambria Math" w:cs="Cambria Math"/>
          <w:sz w:val="18"/>
          <w:szCs w:val="18"/>
        </w:rPr>
        <w:t>℃</w:t>
      </w:r>
      <w:r w:rsidR="001337E7" w:rsidRPr="0089154E">
        <w:rPr>
          <w:rFonts w:ascii="Cambria Math" w:hAnsi="Cambria Math" w:cs="Cambria Math"/>
          <w:sz w:val="18"/>
          <w:szCs w:val="18"/>
        </w:rPr>
        <w:t xml:space="preserve"> ile </w:t>
      </w:r>
      <w:r w:rsidRPr="0089154E">
        <w:rPr>
          <w:rFonts w:ascii="Arial" w:hAnsi="Arial" w:cs="Arial"/>
          <w:sz w:val="18"/>
          <w:szCs w:val="18"/>
        </w:rPr>
        <w:t>+ 75</w:t>
      </w:r>
      <w:r w:rsidRPr="0089154E">
        <w:rPr>
          <w:rFonts w:ascii="Cambria Math" w:hAnsi="Cambria Math" w:cs="Cambria Math"/>
          <w:sz w:val="18"/>
          <w:szCs w:val="18"/>
        </w:rPr>
        <w:t>℃</w:t>
      </w:r>
      <w:r w:rsidR="001337E7" w:rsidRPr="0089154E">
        <w:rPr>
          <w:rFonts w:ascii="Cambria Math" w:hAnsi="Cambria Math" w:cs="Cambria Math"/>
          <w:sz w:val="18"/>
          <w:szCs w:val="18"/>
        </w:rPr>
        <w:t xml:space="preserve"> arası depolama sıcaklığı yer alacaktır. </w:t>
      </w:r>
    </w:p>
    <w:p w14:paraId="3A760500" w14:textId="6C839D06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70</w:t>
      </w:r>
      <w:r w:rsidR="001337E7" w:rsidRPr="0089154E">
        <w:rPr>
          <w:rFonts w:ascii="Arial" w:hAnsi="Arial" w:cs="Arial"/>
          <w:sz w:val="18"/>
          <w:szCs w:val="18"/>
        </w:rPr>
        <w:t xml:space="preserve"> </w:t>
      </w:r>
      <w:r w:rsidRPr="0089154E">
        <w:rPr>
          <w:rFonts w:ascii="Arial" w:hAnsi="Arial" w:cs="Arial"/>
          <w:sz w:val="18"/>
          <w:szCs w:val="18"/>
        </w:rPr>
        <w:t>kg (karton paket)</w:t>
      </w:r>
      <w:r w:rsidR="001337E7" w:rsidRPr="0089154E">
        <w:rPr>
          <w:rFonts w:ascii="Arial" w:hAnsi="Arial" w:cs="Arial"/>
          <w:sz w:val="18"/>
          <w:szCs w:val="18"/>
        </w:rPr>
        <w:t xml:space="preserve"> ağırlığı olacaktır. </w:t>
      </w:r>
    </w:p>
    <w:p w14:paraId="1B4621D2" w14:textId="102BDD67" w:rsidR="0036122B" w:rsidRPr="0089154E" w:rsidRDefault="00755478" w:rsidP="0036122B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2225mm x 860mm x 560 mm</w:t>
      </w:r>
      <w:r w:rsidR="001337E7" w:rsidRPr="0089154E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337E7" w:rsidRPr="0089154E">
        <w:rPr>
          <w:rFonts w:ascii="Arial" w:hAnsi="Arial" w:cs="Arial"/>
          <w:sz w:val="18"/>
          <w:szCs w:val="18"/>
        </w:rPr>
        <w:t>ebata</w:t>
      </w:r>
      <w:proofErr w:type="spellEnd"/>
      <w:r w:rsidR="001337E7" w:rsidRPr="0089154E">
        <w:rPr>
          <w:rFonts w:ascii="Arial" w:hAnsi="Arial" w:cs="Arial"/>
          <w:sz w:val="18"/>
          <w:szCs w:val="18"/>
        </w:rPr>
        <w:t xml:space="preserve"> sahip olacaktır. </w:t>
      </w:r>
    </w:p>
    <w:p w14:paraId="726BE65B" w14:textId="243D7A33" w:rsidR="00DB1402" w:rsidRPr="0089154E" w:rsidRDefault="00755478" w:rsidP="0089154E">
      <w:pPr>
        <w:pStyle w:val="NormalWeb"/>
        <w:numPr>
          <w:ilvl w:val="0"/>
          <w:numId w:val="1"/>
        </w:numPr>
        <w:shd w:val="clear" w:color="auto" w:fill="FFFFFF"/>
        <w:rPr>
          <w:rFonts w:ascii="Arial" w:hAnsi="Arial" w:cs="Arial"/>
          <w:color w:val="666666"/>
          <w:sz w:val="18"/>
          <w:szCs w:val="18"/>
        </w:rPr>
      </w:pPr>
      <w:r w:rsidRPr="0089154E">
        <w:rPr>
          <w:rFonts w:ascii="Arial" w:hAnsi="Arial" w:cs="Arial"/>
          <w:sz w:val="18"/>
          <w:szCs w:val="18"/>
        </w:rPr>
        <w:t>2000 mm x 700 mm x 530 mm</w:t>
      </w:r>
      <w:r w:rsidR="001337E7" w:rsidRPr="0089154E">
        <w:rPr>
          <w:rFonts w:ascii="Arial" w:hAnsi="Arial" w:cs="Arial"/>
          <w:sz w:val="18"/>
          <w:szCs w:val="18"/>
        </w:rPr>
        <w:t xml:space="preserve"> tünel boyutuna sahip olacaktır</w:t>
      </w:r>
      <w:r w:rsidR="001337E7">
        <w:rPr>
          <w:rFonts w:ascii="Arial" w:hAnsi="Arial" w:cs="Arial"/>
          <w:color w:val="666666"/>
          <w:sz w:val="18"/>
          <w:szCs w:val="18"/>
        </w:rPr>
        <w:t xml:space="preserve">. </w:t>
      </w:r>
      <w:bookmarkStart w:id="0" w:name="_GoBack"/>
      <w:bookmarkEnd w:id="0"/>
    </w:p>
    <w:sectPr w:rsidR="00DB1402" w:rsidRPr="00891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C3E3B"/>
    <w:multiLevelType w:val="hybridMultilevel"/>
    <w:tmpl w:val="4D2E4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584C"/>
    <w:multiLevelType w:val="hybridMultilevel"/>
    <w:tmpl w:val="56BE27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40ADC"/>
    <w:multiLevelType w:val="hybridMultilevel"/>
    <w:tmpl w:val="623857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5E"/>
    <w:rsid w:val="001337E7"/>
    <w:rsid w:val="00170A52"/>
    <w:rsid w:val="0018728E"/>
    <w:rsid w:val="0036122B"/>
    <w:rsid w:val="00395E15"/>
    <w:rsid w:val="003C13AA"/>
    <w:rsid w:val="004747E9"/>
    <w:rsid w:val="005C7753"/>
    <w:rsid w:val="006017CA"/>
    <w:rsid w:val="006913CF"/>
    <w:rsid w:val="006C215D"/>
    <w:rsid w:val="00707F5E"/>
    <w:rsid w:val="00755478"/>
    <w:rsid w:val="0089154E"/>
    <w:rsid w:val="00A171F9"/>
    <w:rsid w:val="00A9394B"/>
    <w:rsid w:val="00CA513A"/>
    <w:rsid w:val="00DB065E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8C29B"/>
  <w15:chartTrackingRefBased/>
  <w15:docId w15:val="{AAEDDBAE-4D77-4036-92B3-AB49C9C6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5C775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54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C7753"/>
    <w:rPr>
      <w:rFonts w:ascii="Calibri Light" w:eastAsia="Times New Roman" w:hAnsi="Calibri Light" w:cs="Times New Roman"/>
      <w:b/>
      <w:bCs/>
      <w:kern w:val="32"/>
      <w:sz w:val="32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54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75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55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2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15</cp:revision>
  <dcterms:created xsi:type="dcterms:W3CDTF">2018-05-01T17:48:00Z</dcterms:created>
  <dcterms:modified xsi:type="dcterms:W3CDTF">2018-05-01T18:17:00Z</dcterms:modified>
</cp:coreProperties>
</file>