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52" w:rsidRPr="00BB364E" w:rsidRDefault="00736CCD" w:rsidP="00BB364E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BB364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AVAX </w:t>
      </w:r>
      <w:r w:rsidR="00B72544">
        <w:rPr>
          <w:rFonts w:asciiTheme="minorHAnsi" w:eastAsia="Times New Roman" w:hAnsiTheme="minorHAnsi" w:cstheme="minorHAnsi"/>
          <w:b/>
          <w:color w:val="FF0000"/>
          <w:lang w:eastAsia="tr-TR"/>
        </w:rPr>
        <w:t>730</w:t>
      </w:r>
      <w:r w:rsidRPr="00BB364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="0024113C">
        <w:rPr>
          <w:rFonts w:asciiTheme="minorHAnsi" w:eastAsia="Times New Roman" w:hAnsiTheme="minorHAnsi" w:cstheme="minorHAnsi"/>
          <w:b/>
          <w:color w:val="FF0000"/>
          <w:lang w:eastAsia="tr-TR"/>
        </w:rPr>
        <w:t>ANTEN</w:t>
      </w:r>
      <w:bookmarkStart w:id="0" w:name="_GoBack"/>
      <w:bookmarkEnd w:id="0"/>
      <w:r w:rsidRPr="00BB364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ISM 902~928MHZ (FCC), 920~925MHz (CHN) veya 867-870 MHz Avrupa Uyumlu FHSS veya Fix</w:t>
      </w:r>
      <w:r w:rsidR="00C74D88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frekansı olacaktır. </w:t>
      </w:r>
    </w:p>
    <w:p w:rsidR="00CA1B0F" w:rsidRPr="00CA1B0F" w:rsidRDefault="00681AF0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FC0A40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RF ç</w:t>
      </w:r>
      <w:r w:rsidR="00CA1B0F" w:rsidRPr="00FC0A40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 xml:space="preserve">ıkış </w:t>
      </w:r>
      <w:r w:rsidRPr="00FC0A40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g</w:t>
      </w:r>
      <w:r w:rsidR="00CA1B0F" w:rsidRPr="00FC0A40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ü</w:t>
      </w:r>
      <w:r w:rsidRPr="00FC0A40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cü</w:t>
      </w:r>
      <w:r w:rsidR="00CA1B0F" w:rsidRPr="00CA1B0F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 </w:t>
      </w:r>
      <w:r w:rsidR="00CA1B0F"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0~30</w:t>
      </w: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="00D454F7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dBm programla ayarlanabilecektir. 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0452B2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TCP/IP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, RS232, RS485, Wiegand26/34</w:t>
      </w:r>
      <w:r w:rsidR="000452B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haberleşecektir. 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0-50 m </w:t>
      </w:r>
      <w:r w:rsidR="009E02BC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okuma mesafesi olacaktır.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(UHF HGS/OGS etiketine bağlı olarak değişir)</w:t>
      </w:r>
    </w:p>
    <w:p w:rsidR="00CA1B0F" w:rsidRPr="00CA1B0F" w:rsidRDefault="00CA1B0F" w:rsidP="00710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Buzzer: 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Geçişlerde sesli uyarı verebilir.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DC +9v AC–DC </w:t>
      </w:r>
      <w:r w:rsidR="007104F9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Adaptör, 3A’dan az akım tüketime sahip olacaktır. 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ISO18000-6B, ISO18000-6C(EPC GEN2)</w:t>
      </w:r>
      <w:r w:rsidR="00FD1FC3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protokolü olacaktır. 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445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×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445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×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55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mm</w:t>
      </w:r>
      <w:r w:rsidR="00D46152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ebata sahip olacaktır.</w:t>
      </w:r>
    </w:p>
    <w:p w:rsidR="00826A4F" w:rsidRDefault="0051586E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6 kilogram ağırlığa sahip olacaktır. </w:t>
      </w:r>
    </w:p>
    <w:p w:rsidR="00CA1B0F" w:rsidRPr="00CA1B0F" w:rsidRDefault="00CA1B0F" w:rsidP="00CA1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CA1B0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-60 ile +85 derece </w:t>
      </w:r>
      <w:r w:rsidR="00826A4F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sıcaklıklar arasında sorunsuz çalışacaktır. </w:t>
      </w:r>
    </w:p>
    <w:p w:rsidR="00DB1402" w:rsidRPr="00C26FFB" w:rsidRDefault="00DB1402" w:rsidP="00CA1B0F">
      <w:pPr>
        <w:pStyle w:val="ListeParagraf"/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</w:p>
    <w:sectPr w:rsidR="00DB1402" w:rsidRPr="00C2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7F91"/>
    <w:multiLevelType w:val="hybridMultilevel"/>
    <w:tmpl w:val="5A40C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26"/>
    <w:rsid w:val="000452B2"/>
    <w:rsid w:val="002216F9"/>
    <w:rsid w:val="0024113C"/>
    <w:rsid w:val="002C6D1B"/>
    <w:rsid w:val="004B0152"/>
    <w:rsid w:val="0051586E"/>
    <w:rsid w:val="006017CA"/>
    <w:rsid w:val="00681AF0"/>
    <w:rsid w:val="007104F9"/>
    <w:rsid w:val="00736CCD"/>
    <w:rsid w:val="007C44B0"/>
    <w:rsid w:val="007D5C26"/>
    <w:rsid w:val="00826A4F"/>
    <w:rsid w:val="008B41B6"/>
    <w:rsid w:val="008D5984"/>
    <w:rsid w:val="009A4563"/>
    <w:rsid w:val="009D1AEC"/>
    <w:rsid w:val="009E02BC"/>
    <w:rsid w:val="00AB5D2B"/>
    <w:rsid w:val="00B72544"/>
    <w:rsid w:val="00BB364E"/>
    <w:rsid w:val="00BE025B"/>
    <w:rsid w:val="00C26FFB"/>
    <w:rsid w:val="00C56217"/>
    <w:rsid w:val="00C74D88"/>
    <w:rsid w:val="00C84E62"/>
    <w:rsid w:val="00CA1B0F"/>
    <w:rsid w:val="00CF7B65"/>
    <w:rsid w:val="00D454F7"/>
    <w:rsid w:val="00D46152"/>
    <w:rsid w:val="00DB1402"/>
    <w:rsid w:val="00DB620E"/>
    <w:rsid w:val="00E0269C"/>
    <w:rsid w:val="00EF7DCB"/>
    <w:rsid w:val="00FC0A40"/>
    <w:rsid w:val="00F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5D6E"/>
  <w15:chartTrackingRefBased/>
  <w15:docId w15:val="{928E6D82-02EC-4C8D-A694-FF84476D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36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B0152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BB3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C2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38</cp:revision>
  <dcterms:created xsi:type="dcterms:W3CDTF">2017-07-24T13:40:00Z</dcterms:created>
  <dcterms:modified xsi:type="dcterms:W3CDTF">2017-07-25T10:03:00Z</dcterms:modified>
</cp:coreProperties>
</file>