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12610F" w:rsidRDefault="00ED04A9" w:rsidP="0012610F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12610F">
        <w:rPr>
          <w:rFonts w:asciiTheme="minorHAnsi" w:hAnsiTheme="minorHAnsi" w:cstheme="minorHAnsi"/>
          <w:b/>
          <w:color w:val="FF0000"/>
        </w:rPr>
        <w:t>STRIKE S600 ŞARTNAMESİ</w:t>
      </w:r>
    </w:p>
    <w:p w:rsidR="00A76236" w:rsidRDefault="00067D2A" w:rsidP="00067D2A">
      <w:pPr>
        <w:pStyle w:val="ListeParagraf"/>
        <w:numPr>
          <w:ilvl w:val="0"/>
          <w:numId w:val="1"/>
        </w:numPr>
      </w:pPr>
      <w:r>
        <w:t xml:space="preserve">Personelin giriş ve çıkış yaptığı yerdeki uygun olan bir duvara, masa ya da </w:t>
      </w:r>
      <w:r w:rsidR="006C226E">
        <w:t>pano gibi düz zeminlere monte edilebilecek.</w:t>
      </w:r>
    </w:p>
    <w:p w:rsidR="006C226E" w:rsidRDefault="001C3498" w:rsidP="00067D2A">
      <w:pPr>
        <w:pStyle w:val="ListeParagraf"/>
        <w:numPr>
          <w:ilvl w:val="0"/>
          <w:numId w:val="1"/>
        </w:numPr>
      </w:pPr>
      <w:r>
        <w:t xml:space="preserve">İstenirse turnike üzerine veya kapıya bağlanılabilecek </w:t>
      </w:r>
      <w:r w:rsidR="00517473">
        <w:t>ve diğer elektronik ürünlere 12V tetik verebilecek.</w:t>
      </w:r>
    </w:p>
    <w:p w:rsidR="00517473" w:rsidRDefault="0086648F" w:rsidP="00067D2A">
      <w:pPr>
        <w:pStyle w:val="ListeParagraf"/>
        <w:numPr>
          <w:ilvl w:val="0"/>
          <w:numId w:val="1"/>
        </w:numPr>
      </w:pPr>
      <w:r>
        <w:t xml:space="preserve">Personeller kartları </w:t>
      </w:r>
      <w:r w:rsidR="004312FC">
        <w:t xml:space="preserve">cihazın kart okuyucusuna göstererek okutabilecek. </w:t>
      </w:r>
    </w:p>
    <w:p w:rsidR="00FE3B4E" w:rsidRDefault="000F6D05" w:rsidP="00067D2A">
      <w:pPr>
        <w:pStyle w:val="ListeParagraf"/>
        <w:numPr>
          <w:ilvl w:val="0"/>
          <w:numId w:val="1"/>
        </w:numPr>
      </w:pPr>
      <w:r>
        <w:t xml:space="preserve">Makineye okutulan kart kabul edildiğinde </w:t>
      </w:r>
      <w:r w:rsidR="00011669">
        <w:t xml:space="preserve">sesli bir uyarı vererek ekranda okutulan personel numarasını ve adını gösterebilecektir. </w:t>
      </w:r>
    </w:p>
    <w:p w:rsidR="007F397A" w:rsidRDefault="00CA250E" w:rsidP="00067D2A">
      <w:pPr>
        <w:pStyle w:val="ListeParagraf"/>
        <w:numPr>
          <w:ilvl w:val="0"/>
          <w:numId w:val="1"/>
        </w:numPr>
      </w:pPr>
      <w:r>
        <w:t xml:space="preserve">Personel tanımsız ya da geçersiz olan yanlış kart okuttuğunda </w:t>
      </w:r>
      <w:r w:rsidR="00384615">
        <w:t>hata ya da ikaz mesajı vererek okumayacaktır.</w:t>
      </w:r>
    </w:p>
    <w:p w:rsidR="00324788" w:rsidRDefault="00F735F2" w:rsidP="00067D2A">
      <w:pPr>
        <w:pStyle w:val="ListeParagraf"/>
        <w:numPr>
          <w:ilvl w:val="0"/>
          <w:numId w:val="1"/>
        </w:numPr>
      </w:pPr>
      <w:r>
        <w:t xml:space="preserve">2.4 inçlik renkli ekranlı olacaktır. </w:t>
      </w:r>
    </w:p>
    <w:p w:rsidR="00F735F2" w:rsidRDefault="00F81606" w:rsidP="00067D2A">
      <w:pPr>
        <w:pStyle w:val="ListeParagraf"/>
        <w:numPr>
          <w:ilvl w:val="0"/>
          <w:numId w:val="1"/>
        </w:numPr>
      </w:pPr>
      <w:r>
        <w:t xml:space="preserve">Zem x 800 </w:t>
      </w:r>
      <w:proofErr w:type="spellStart"/>
      <w:r w:rsidR="006B55BF">
        <w:t>sensör</w:t>
      </w:r>
      <w:proofErr w:type="spellEnd"/>
      <w:r w:rsidR="006B55BF">
        <w:t xml:space="preserve"> ve </w:t>
      </w:r>
      <w:proofErr w:type="spellStart"/>
      <w:r w:rsidR="0031654D">
        <w:t>American</w:t>
      </w:r>
      <w:proofErr w:type="spellEnd"/>
      <w:r w:rsidR="0031654D">
        <w:t xml:space="preserve"> Intel 32 bit X –</w:t>
      </w:r>
      <w:r>
        <w:t xml:space="preserve"> </w:t>
      </w:r>
      <w:proofErr w:type="spellStart"/>
      <w:r>
        <w:t>scale</w:t>
      </w:r>
      <w:proofErr w:type="spellEnd"/>
      <w:r w:rsidR="006B55BF">
        <w:t xml:space="preserve"> işlemci</w:t>
      </w:r>
      <w:r w:rsidR="00685A21">
        <w:t xml:space="preserve"> olacak.</w:t>
      </w:r>
    </w:p>
    <w:p w:rsidR="00685A21" w:rsidRDefault="00815FA8" w:rsidP="00067D2A">
      <w:pPr>
        <w:pStyle w:val="ListeParagraf"/>
        <w:numPr>
          <w:ilvl w:val="0"/>
          <w:numId w:val="1"/>
        </w:numPr>
      </w:pPr>
      <w:r>
        <w:t xml:space="preserve">Cihaz hafızasında </w:t>
      </w:r>
      <w:r w:rsidR="00C74155">
        <w:t xml:space="preserve">en fazla </w:t>
      </w:r>
      <w:r w:rsidR="004E2947">
        <w:t xml:space="preserve">2.000 personel tutabilecektir. </w:t>
      </w:r>
    </w:p>
    <w:p w:rsidR="00C562F9" w:rsidRDefault="007258F7" w:rsidP="00067D2A">
      <w:pPr>
        <w:pStyle w:val="ListeParagraf"/>
        <w:numPr>
          <w:ilvl w:val="0"/>
          <w:numId w:val="1"/>
        </w:numPr>
      </w:pPr>
      <w:r>
        <w:t xml:space="preserve">Cihazın hafızasında </w:t>
      </w:r>
      <w:r w:rsidR="008779FD">
        <w:t xml:space="preserve">200.000 </w:t>
      </w:r>
      <w:r w:rsidR="008150F4">
        <w:t>adet giriş ve çıkış kaydı tutulabilecektir.</w:t>
      </w:r>
    </w:p>
    <w:p w:rsidR="008150F4" w:rsidRDefault="007E7797" w:rsidP="00067D2A">
      <w:pPr>
        <w:pStyle w:val="ListeParagraf"/>
        <w:numPr>
          <w:ilvl w:val="0"/>
          <w:numId w:val="1"/>
        </w:numPr>
      </w:pPr>
      <w:r>
        <w:t>Cihazın dili Türkçe olacak.</w:t>
      </w:r>
    </w:p>
    <w:p w:rsidR="007E7797" w:rsidRDefault="00FB3152" w:rsidP="00067D2A">
      <w:pPr>
        <w:pStyle w:val="ListeParagraf"/>
        <w:numPr>
          <w:ilvl w:val="0"/>
          <w:numId w:val="1"/>
        </w:numPr>
      </w:pPr>
      <w:r>
        <w:t xml:space="preserve">Bilgisayarlar ile bağlantısını </w:t>
      </w:r>
      <w:proofErr w:type="spellStart"/>
      <w:r>
        <w:t>Usb</w:t>
      </w:r>
      <w:proofErr w:type="spellEnd"/>
      <w:r>
        <w:t xml:space="preserve"> Memory Disk ya da </w:t>
      </w:r>
      <w:proofErr w:type="spellStart"/>
      <w:r w:rsidR="00847772">
        <w:t>Tcp</w:t>
      </w:r>
      <w:proofErr w:type="spellEnd"/>
      <w:r w:rsidR="00847772">
        <w:t xml:space="preserve"> – </w:t>
      </w:r>
      <w:proofErr w:type="spellStart"/>
      <w:r w:rsidR="00847772">
        <w:t>Ip</w:t>
      </w:r>
      <w:proofErr w:type="spellEnd"/>
      <w:r w:rsidR="00847772">
        <w:t xml:space="preserve"> ile gerçekleştirecek. </w:t>
      </w:r>
    </w:p>
    <w:p w:rsidR="00E81182" w:rsidRDefault="002D63B6" w:rsidP="00067D2A">
      <w:pPr>
        <w:pStyle w:val="ListeParagraf"/>
        <w:numPr>
          <w:ilvl w:val="0"/>
          <w:numId w:val="1"/>
        </w:numPr>
      </w:pPr>
      <w:r>
        <w:t>Kampana ya da zillere tetik vererek paydos saatlerinde uyarılar verebilecektir.</w:t>
      </w:r>
    </w:p>
    <w:p w:rsidR="002D63B6" w:rsidRDefault="003C7FEA" w:rsidP="00067D2A">
      <w:pPr>
        <w:pStyle w:val="ListeParagraf"/>
        <w:numPr>
          <w:ilvl w:val="0"/>
          <w:numId w:val="1"/>
        </w:numPr>
      </w:pPr>
      <w:r>
        <w:t xml:space="preserve">İşlem yapılmadığında cihaz kendini uyku </w:t>
      </w:r>
      <w:proofErr w:type="spellStart"/>
      <w:r>
        <w:t>moduna</w:t>
      </w:r>
      <w:proofErr w:type="spellEnd"/>
      <w:r>
        <w:t xml:space="preserve"> </w:t>
      </w:r>
      <w:r w:rsidR="00C57828">
        <w:t xml:space="preserve">alabilecektir. </w:t>
      </w:r>
    </w:p>
    <w:p w:rsidR="008B3C37" w:rsidRDefault="002E1B4B" w:rsidP="00067D2A">
      <w:pPr>
        <w:pStyle w:val="ListeParagraf"/>
        <w:numPr>
          <w:ilvl w:val="0"/>
          <w:numId w:val="1"/>
        </w:numPr>
      </w:pPr>
      <w:r>
        <w:t xml:space="preserve">Kartlar cihaza </w:t>
      </w:r>
      <w:r w:rsidR="003D35A7">
        <w:t xml:space="preserve">fiziksel temas olmadan okutulabilecektir. </w:t>
      </w:r>
    </w:p>
    <w:p w:rsidR="00283C80" w:rsidRDefault="008F0737" w:rsidP="00067D2A">
      <w:pPr>
        <w:pStyle w:val="ListeParagraf"/>
        <w:numPr>
          <w:ilvl w:val="0"/>
          <w:numId w:val="1"/>
        </w:numPr>
      </w:pPr>
      <w:r>
        <w:t xml:space="preserve">Programı </w:t>
      </w:r>
      <w:r w:rsidR="00DE56E3">
        <w:t xml:space="preserve">Win2000 – </w:t>
      </w:r>
      <w:proofErr w:type="spellStart"/>
      <w:r w:rsidR="00DE56E3">
        <w:t>WinXp</w:t>
      </w:r>
      <w:proofErr w:type="spellEnd"/>
      <w:r w:rsidR="00DE56E3">
        <w:t xml:space="preserve"> – Win Vista – Win7 ve üzeri tüm işletim sistemleri ile kullanılabilecek. </w:t>
      </w:r>
    </w:p>
    <w:p w:rsidR="00FD0C97" w:rsidRDefault="00B730DA" w:rsidP="00067D2A">
      <w:pPr>
        <w:pStyle w:val="ListeParagraf"/>
        <w:numPr>
          <w:ilvl w:val="0"/>
          <w:numId w:val="1"/>
        </w:numPr>
      </w:pPr>
      <w:r>
        <w:t xml:space="preserve">Kartları okutma hızı </w:t>
      </w:r>
      <w:r w:rsidR="00672DFB">
        <w:t xml:space="preserve">0.1 saniyenin altında olacaktır. </w:t>
      </w:r>
    </w:p>
    <w:p w:rsidR="00672DFB" w:rsidRDefault="003F7E15" w:rsidP="00067D2A">
      <w:pPr>
        <w:pStyle w:val="ListeParagraf"/>
        <w:numPr>
          <w:ilvl w:val="0"/>
          <w:numId w:val="1"/>
        </w:numPr>
      </w:pPr>
      <w:r>
        <w:t xml:space="preserve">Cihaza </w:t>
      </w:r>
      <w:proofErr w:type="spellStart"/>
      <w:r>
        <w:t>proximity</w:t>
      </w:r>
      <w:proofErr w:type="spellEnd"/>
      <w:r>
        <w:t xml:space="preserve"> kart tanımlaması yapılabilecektir. </w:t>
      </w:r>
    </w:p>
    <w:p w:rsidR="003F7E15" w:rsidRDefault="00044C8C" w:rsidP="00067D2A">
      <w:pPr>
        <w:pStyle w:val="ListeParagraf"/>
        <w:numPr>
          <w:ilvl w:val="0"/>
          <w:numId w:val="1"/>
        </w:numPr>
      </w:pPr>
      <w:proofErr w:type="spellStart"/>
      <w:r>
        <w:t>Tcp</w:t>
      </w:r>
      <w:proofErr w:type="spellEnd"/>
      <w:r>
        <w:t xml:space="preserve"> – </w:t>
      </w:r>
      <w:proofErr w:type="spellStart"/>
      <w:r>
        <w:t>Ip</w:t>
      </w:r>
      <w:proofErr w:type="spellEnd"/>
      <w:r>
        <w:t xml:space="preserve"> bağlantısı ile uzaktan erişimlere izin verebilecektir. </w:t>
      </w:r>
    </w:p>
    <w:p w:rsidR="00763337" w:rsidRDefault="00763337" w:rsidP="00067D2A">
      <w:pPr>
        <w:pStyle w:val="ListeParagraf"/>
        <w:numPr>
          <w:ilvl w:val="0"/>
          <w:numId w:val="1"/>
        </w:numPr>
      </w:pPr>
      <w:r>
        <w:t xml:space="preserve">Kartları kopyalanabilir olmayacak. </w:t>
      </w:r>
    </w:p>
    <w:p w:rsidR="00763337" w:rsidRDefault="00A46673" w:rsidP="00067D2A">
      <w:pPr>
        <w:pStyle w:val="ListeParagraf"/>
        <w:numPr>
          <w:ilvl w:val="0"/>
          <w:numId w:val="1"/>
        </w:numPr>
      </w:pPr>
      <w:r>
        <w:t xml:space="preserve">Cihazın satıcı firması ya distribütörü ya da </w:t>
      </w:r>
      <w:r w:rsidR="00F81606">
        <w:t xml:space="preserve">üreticisi olacak. </w:t>
      </w:r>
    </w:p>
    <w:p w:rsidR="00F81606" w:rsidRDefault="00F81606" w:rsidP="00291368">
      <w:pPr>
        <w:ind w:left="360"/>
      </w:pPr>
      <w:bookmarkStart w:id="0" w:name="_GoBack"/>
      <w:bookmarkEnd w:id="0"/>
    </w:p>
    <w:sectPr w:rsidR="00F8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277DD"/>
    <w:multiLevelType w:val="hybridMultilevel"/>
    <w:tmpl w:val="697E9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46"/>
    <w:rsid w:val="00011669"/>
    <w:rsid w:val="00044C8C"/>
    <w:rsid w:val="00067D2A"/>
    <w:rsid w:val="000E2E97"/>
    <w:rsid w:val="000F6D05"/>
    <w:rsid w:val="0012610F"/>
    <w:rsid w:val="001C3498"/>
    <w:rsid w:val="00283C80"/>
    <w:rsid w:val="00291368"/>
    <w:rsid w:val="002D63B6"/>
    <w:rsid w:val="002E1B4B"/>
    <w:rsid w:val="00305D24"/>
    <w:rsid w:val="0031654D"/>
    <w:rsid w:val="00324788"/>
    <w:rsid w:val="00384615"/>
    <w:rsid w:val="003C7FEA"/>
    <w:rsid w:val="003D35A7"/>
    <w:rsid w:val="003F7E15"/>
    <w:rsid w:val="004312FC"/>
    <w:rsid w:val="004515BD"/>
    <w:rsid w:val="004E2947"/>
    <w:rsid w:val="00517473"/>
    <w:rsid w:val="006017CA"/>
    <w:rsid w:val="00672DFB"/>
    <w:rsid w:val="00685A21"/>
    <w:rsid w:val="006B55BF"/>
    <w:rsid w:val="006C226E"/>
    <w:rsid w:val="007258F7"/>
    <w:rsid w:val="00763337"/>
    <w:rsid w:val="007E7797"/>
    <w:rsid w:val="007F397A"/>
    <w:rsid w:val="008150F4"/>
    <w:rsid w:val="00815FA8"/>
    <w:rsid w:val="00833E1C"/>
    <w:rsid w:val="00847772"/>
    <w:rsid w:val="0086648F"/>
    <w:rsid w:val="008779FD"/>
    <w:rsid w:val="008B3C37"/>
    <w:rsid w:val="008F0737"/>
    <w:rsid w:val="00911CD6"/>
    <w:rsid w:val="00A3790E"/>
    <w:rsid w:val="00A46673"/>
    <w:rsid w:val="00A76236"/>
    <w:rsid w:val="00B365D1"/>
    <w:rsid w:val="00B730DA"/>
    <w:rsid w:val="00BA2A46"/>
    <w:rsid w:val="00C562F9"/>
    <w:rsid w:val="00C57828"/>
    <w:rsid w:val="00C74155"/>
    <w:rsid w:val="00CA250E"/>
    <w:rsid w:val="00DB1402"/>
    <w:rsid w:val="00DE56E3"/>
    <w:rsid w:val="00E81182"/>
    <w:rsid w:val="00ED04A9"/>
    <w:rsid w:val="00F4036F"/>
    <w:rsid w:val="00F735F2"/>
    <w:rsid w:val="00F81606"/>
    <w:rsid w:val="00FB3152"/>
    <w:rsid w:val="00FD0C97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F522"/>
  <w15:chartTrackingRefBased/>
  <w15:docId w15:val="{6B7ADD0A-D482-4E65-9D89-4BFD1A8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6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6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63</cp:revision>
  <dcterms:created xsi:type="dcterms:W3CDTF">2017-07-18T10:52:00Z</dcterms:created>
  <dcterms:modified xsi:type="dcterms:W3CDTF">2017-07-18T11:21:00Z</dcterms:modified>
</cp:coreProperties>
</file>